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41" w:rsidRDefault="00351741" w:rsidP="00351741">
      <w:pPr>
        <w:pStyle w:val="Standard"/>
        <w:ind w:left="5184"/>
        <w:rPr>
          <w:rFonts w:eastAsia="Times New Roman" w:cs="Times New Roman"/>
          <w:kern w:val="0"/>
          <w:lang w:val="en-GB" w:eastAsia="en-US" w:bidi="ar-SA"/>
        </w:rPr>
      </w:pPr>
      <w:r>
        <w:rPr>
          <w:rFonts w:eastAsia="Times New Roman" w:cs="Times New Roman"/>
          <w:kern w:val="0"/>
          <w:lang w:val="en-GB" w:eastAsia="en-US" w:bidi="ar-SA"/>
        </w:rPr>
        <w:t>PATVIRTINTA</w:t>
      </w:r>
    </w:p>
    <w:p w:rsidR="00351741" w:rsidRDefault="006F300E" w:rsidP="00351741">
      <w:pPr>
        <w:pStyle w:val="Standard"/>
        <w:ind w:left="5184"/>
        <w:rPr>
          <w:rFonts w:eastAsia="Times New Roman" w:cs="Times New Roman"/>
          <w:kern w:val="0"/>
          <w:lang w:val="en-GB" w:eastAsia="en-US" w:bidi="ar-SA"/>
        </w:rPr>
      </w:pPr>
      <w:r>
        <w:rPr>
          <w:rFonts w:cs="Times New Roman"/>
          <w:kern w:val="0"/>
          <w:lang w:val="en-GB" w:eastAsia="en-US" w:bidi="ar-SA"/>
        </w:rPr>
        <w:t>Šalčininkų r. Jašiūnų</w:t>
      </w:r>
      <w:r w:rsidR="00351741">
        <w:rPr>
          <w:rFonts w:cs="Times New Roman"/>
          <w:kern w:val="0"/>
          <w:lang w:val="en-GB" w:eastAsia="en-US" w:bidi="ar-SA"/>
        </w:rPr>
        <w:t xml:space="preserve"> pagrindinės mokyklos </w:t>
      </w:r>
    </w:p>
    <w:p w:rsidR="00351741" w:rsidRDefault="006F300E" w:rsidP="00351741">
      <w:pPr>
        <w:pStyle w:val="Standard"/>
        <w:ind w:left="5184"/>
        <w:rPr>
          <w:rFonts w:eastAsia="Times New Roman" w:cs="Times New Roman"/>
          <w:kern w:val="0"/>
          <w:lang w:val="en-GB" w:eastAsia="en-US" w:bidi="ar-SA"/>
        </w:rPr>
      </w:pPr>
      <w:r>
        <w:rPr>
          <w:rFonts w:eastAsia="Times New Roman" w:cs="Times New Roman"/>
          <w:kern w:val="0"/>
          <w:lang w:val="en-GB" w:eastAsia="en-US" w:bidi="ar-SA"/>
        </w:rPr>
        <w:t>direktoriaus 2019 m. gruodžio 31</w:t>
      </w:r>
      <w:r w:rsidR="00351741">
        <w:rPr>
          <w:rFonts w:eastAsia="Times New Roman" w:cs="Times New Roman"/>
          <w:kern w:val="0"/>
          <w:lang w:val="en-GB" w:eastAsia="en-US" w:bidi="ar-SA"/>
        </w:rPr>
        <w:t xml:space="preserve"> d. </w:t>
      </w:r>
    </w:p>
    <w:p w:rsidR="00351741" w:rsidRDefault="006F300E" w:rsidP="00351741">
      <w:pPr>
        <w:pStyle w:val="Standard"/>
        <w:ind w:left="5184"/>
        <w:rPr>
          <w:rFonts w:eastAsia="Times New Roman" w:cs="Times New Roman"/>
          <w:kern w:val="0"/>
          <w:lang w:val="en-GB" w:eastAsia="en-US" w:bidi="ar-SA"/>
        </w:rPr>
      </w:pPr>
      <w:r>
        <w:rPr>
          <w:rFonts w:cs="Times New Roman"/>
          <w:kern w:val="0"/>
          <w:lang w:val="en-GB" w:eastAsia="en-US" w:bidi="ar-SA"/>
        </w:rPr>
        <w:t>įsakymu Nr.</w:t>
      </w:r>
      <w:r w:rsidR="00351741">
        <w:rPr>
          <w:rFonts w:cs="Times New Roman"/>
          <w:kern w:val="0"/>
          <w:lang w:val="en-GB" w:eastAsia="en-US" w:bidi="ar-SA"/>
        </w:rPr>
        <w:t>V</w:t>
      </w:r>
      <w:r>
        <w:rPr>
          <w:rFonts w:cs="Times New Roman"/>
          <w:kern w:val="0"/>
          <w:lang w:val="en-GB" w:eastAsia="en-US" w:bidi="ar-SA"/>
        </w:rPr>
        <w:t>1-156</w:t>
      </w:r>
    </w:p>
    <w:p w:rsidR="00351741" w:rsidRDefault="00351741" w:rsidP="00351741">
      <w:pPr>
        <w:pStyle w:val="Standard"/>
        <w:ind w:left="5184"/>
      </w:pPr>
    </w:p>
    <w:p w:rsidR="00351741" w:rsidRDefault="006F300E" w:rsidP="00351741">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ŠALČININKŲ R. JAŠIŪNŲ</w:t>
      </w:r>
      <w:r w:rsidR="00351741">
        <w:rPr>
          <w:rFonts w:ascii="Times New Roman" w:hAnsi="Times New Roman"/>
          <w:b/>
          <w:bCs/>
          <w:sz w:val="24"/>
          <w:szCs w:val="24"/>
        </w:rPr>
        <w:t xml:space="preserve"> PAGRINDINĖ MOKYKLA </w:t>
      </w:r>
    </w:p>
    <w:p w:rsidR="00702AD6" w:rsidRPr="00227016" w:rsidRDefault="00702AD6" w:rsidP="00702AD6">
      <w:pPr>
        <w:tabs>
          <w:tab w:val="left" w:pos="1134"/>
        </w:tabs>
        <w:autoSpaceDE w:val="0"/>
        <w:autoSpaceDN w:val="0"/>
        <w:adjustRightInd w:val="0"/>
        <w:spacing w:after="0"/>
        <w:ind w:left="5387"/>
        <w:rPr>
          <w:rFonts w:ascii="Times New Roman" w:hAnsi="Times New Roman" w:cs="Times New Roman"/>
          <w:color w:val="FF0000"/>
          <w:sz w:val="24"/>
          <w:szCs w:val="24"/>
        </w:rPr>
      </w:pPr>
    </w:p>
    <w:p w:rsidR="00702AD6" w:rsidRDefault="003E6183" w:rsidP="00702AD6">
      <w:pPr>
        <w:jc w:val="center"/>
        <w:rPr>
          <w:rFonts w:ascii="Times New Roman" w:hAnsi="Times New Roman" w:cs="Times New Roman"/>
          <w:b/>
          <w:sz w:val="24"/>
          <w:szCs w:val="24"/>
        </w:rPr>
      </w:pPr>
      <w:r>
        <w:rPr>
          <w:rFonts w:ascii="Times New Roman" w:hAnsi="Times New Roman" w:cs="Times New Roman"/>
          <w:b/>
          <w:sz w:val="24"/>
          <w:szCs w:val="24"/>
        </w:rPr>
        <w:t>PAVADUOTOJO ŪKIO REIKALAMS</w:t>
      </w:r>
      <w:r w:rsidR="00702AD6" w:rsidRPr="00B72348">
        <w:rPr>
          <w:rFonts w:ascii="Times New Roman" w:hAnsi="Times New Roman" w:cs="Times New Roman"/>
          <w:b/>
          <w:sz w:val="24"/>
          <w:szCs w:val="24"/>
        </w:rPr>
        <w:t xml:space="preserve"> SAUGOS IR SVEIKATOS INSTRUKCIJA Nr.</w:t>
      </w:r>
      <w:r w:rsidR="006F300E">
        <w:rPr>
          <w:rFonts w:ascii="Times New Roman" w:hAnsi="Times New Roman" w:cs="Times New Roman"/>
          <w:b/>
          <w:sz w:val="24"/>
          <w:szCs w:val="24"/>
        </w:rPr>
        <w:t xml:space="preserve"> 3</w:t>
      </w:r>
      <w:r>
        <w:rPr>
          <w:rFonts w:ascii="Times New Roman" w:hAnsi="Times New Roman" w:cs="Times New Roman"/>
          <w:b/>
          <w:sz w:val="24"/>
          <w:szCs w:val="24"/>
        </w:rPr>
        <w:t>7</w:t>
      </w:r>
      <w:r w:rsidR="00702AD6" w:rsidRPr="00B72348">
        <w:rPr>
          <w:rFonts w:ascii="Times New Roman" w:hAnsi="Times New Roman" w:cs="Times New Roman"/>
          <w:b/>
          <w:sz w:val="24"/>
          <w:szCs w:val="24"/>
        </w:rPr>
        <w:t xml:space="preserve"> </w:t>
      </w:r>
    </w:p>
    <w:p w:rsidR="00702AD6" w:rsidRPr="00B72348" w:rsidRDefault="00702AD6" w:rsidP="00351741">
      <w:pPr>
        <w:jc w:val="center"/>
        <w:rPr>
          <w:rFonts w:ascii="Times New Roman" w:hAnsi="Times New Roman" w:cs="Times New Roman"/>
          <w:b/>
          <w:sz w:val="24"/>
          <w:szCs w:val="24"/>
        </w:rPr>
      </w:pPr>
      <w:r>
        <w:rPr>
          <w:rFonts w:ascii="Times New Roman" w:hAnsi="Times New Roman" w:cs="Times New Roman"/>
          <w:b/>
          <w:sz w:val="24"/>
          <w:szCs w:val="24"/>
        </w:rPr>
        <w:t>I. BENDROJI DALIS</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1. </w:t>
      </w:r>
      <w:r w:rsidR="006F300E">
        <w:rPr>
          <w:rFonts w:ascii="Times New Roman" w:hAnsi="Times New Roman" w:cs="Times New Roman"/>
          <w:sz w:val="24"/>
          <w:szCs w:val="24"/>
        </w:rPr>
        <w:t xml:space="preserve">Šalčininkų </w:t>
      </w:r>
      <w:r w:rsidRPr="00B72348">
        <w:rPr>
          <w:rFonts w:ascii="Times New Roman" w:hAnsi="Times New Roman" w:cs="Times New Roman"/>
          <w:sz w:val="24"/>
          <w:szCs w:val="24"/>
        </w:rPr>
        <w:t xml:space="preserve">r. </w:t>
      </w:r>
      <w:r w:rsidR="006F300E">
        <w:rPr>
          <w:rFonts w:ascii="Times New Roman" w:hAnsi="Times New Roman" w:cs="Times New Roman"/>
          <w:sz w:val="24"/>
          <w:szCs w:val="24"/>
        </w:rPr>
        <w:t>Jašiūnų</w:t>
      </w:r>
      <w:r>
        <w:rPr>
          <w:rFonts w:ascii="Times New Roman" w:hAnsi="Times New Roman" w:cs="Times New Roman"/>
          <w:sz w:val="24"/>
          <w:szCs w:val="24"/>
        </w:rPr>
        <w:t xml:space="preserve"> pagrindinės mokyklos</w:t>
      </w:r>
      <w:r w:rsidRPr="003128FD">
        <w:rPr>
          <w:rFonts w:ascii="Times New Roman" w:hAnsi="Times New Roman" w:cs="Times New Roman"/>
          <w:sz w:val="24"/>
          <w:szCs w:val="24"/>
        </w:rPr>
        <w:t xml:space="preserve"> ūkvedžiu (toliau </w:t>
      </w:r>
      <w:r w:rsidR="00351741">
        <w:rPr>
          <w:rFonts w:ascii="Times New Roman" w:hAnsi="Times New Roman" w:cs="Times New Roman"/>
          <w:sz w:val="24"/>
          <w:szCs w:val="24"/>
        </w:rPr>
        <w:t>–</w:t>
      </w:r>
      <w:r w:rsidRPr="003128FD">
        <w:rPr>
          <w:rFonts w:ascii="Times New Roman" w:hAnsi="Times New Roman" w:cs="Times New Roman"/>
          <w:sz w:val="24"/>
          <w:szCs w:val="24"/>
        </w:rPr>
        <w:t xml:space="preserve"> ūkvedys) gali dirbti asmuo, nustatyta tvarka pasitikrinęs sveikatą, išklausęs bendrą darbų saugos ir sveikatos ir darbo vietoje instruktavimus.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2. Ūkvedys privalo laikytis darbo tvark</w:t>
      </w:r>
      <w:r>
        <w:rPr>
          <w:rFonts w:ascii="Times New Roman" w:hAnsi="Times New Roman" w:cs="Times New Roman"/>
          <w:sz w:val="24"/>
          <w:szCs w:val="24"/>
        </w:rPr>
        <w:t>os taisyklių, vykdyti mokyklos</w:t>
      </w:r>
      <w:r w:rsidRPr="003128FD">
        <w:rPr>
          <w:rFonts w:ascii="Times New Roman" w:hAnsi="Times New Roman" w:cs="Times New Roman"/>
          <w:sz w:val="24"/>
          <w:szCs w:val="24"/>
        </w:rPr>
        <w:t xml:space="preserve"> skyriaus darbuotojų saugos ir sveikatos taisyklių reikalavimus, darbo priemones naudoti pagal darbo priemonių dokumentuose nurodytus saugaus naudojimo reikalavimus.</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 3. Sveikatos tikrinimas atliekamas Sveikatos apsaugos ministerijos nustatyta tvarka ir periodiškumu, o žinių patikrinimas (periodinis instruktavimas) atliekamas ne rečiau kaip kartą per 12 mėnesių.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4. Papildomas instruktavimas atliekamas patvirtinus naują saugos ir sveikatos instrukciją arba padarius pakeitimus esančioje, įsitikinus, kad darbuotojo žinios nepakankamos, pasikeitus darbo sąlygoms, turinčioms įtakos saugai ir sveikatai, įvykus nelaimingam atsitikimui, susirgus profesine liga ir kitais atvejais, kai to reikalauja įvykį tirianti komisija.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5. Ūkvedys privalo laikytis nustatyto darbo ir poilsio režimo.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6. Ūkvedys privalo nedirbti su techniškai netvarkingomis darbo priemonėmis.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7. Atlikti tik paskirtą darbą, neleisti dirbti pašaliniams asmenims.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8. </w:t>
      </w:r>
      <w:r>
        <w:rPr>
          <w:rFonts w:ascii="Times New Roman" w:hAnsi="Times New Roman" w:cs="Times New Roman"/>
          <w:sz w:val="24"/>
          <w:szCs w:val="24"/>
        </w:rPr>
        <w:t>Ūkvedys privalo informuoti mokyklos</w:t>
      </w:r>
      <w:r w:rsidRPr="003128FD">
        <w:rPr>
          <w:rFonts w:ascii="Times New Roman" w:hAnsi="Times New Roman" w:cs="Times New Roman"/>
          <w:sz w:val="24"/>
          <w:szCs w:val="24"/>
        </w:rPr>
        <w:t xml:space="preserve"> skyriaus vedėją, apie situaciją darbo vietose, darbo patalpose, kuri, jo įsitikinimu, gali keiti pavojų darbuotojų, ugdytinių ar lankytojų saugai ir sveikatai.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9. Ūkvedys, nukentėjęs dėl nelaimingo atsitikimo darbe, ūmios profesinės ligos, matęs įvykį arba jo pasekmes, privalo nedelsda</w:t>
      </w:r>
      <w:r>
        <w:rPr>
          <w:rFonts w:ascii="Times New Roman" w:hAnsi="Times New Roman" w:cs="Times New Roman"/>
          <w:sz w:val="24"/>
          <w:szCs w:val="24"/>
        </w:rPr>
        <w:t>mas apie tai pranešti mokyklos</w:t>
      </w:r>
      <w:r w:rsidRPr="003128FD">
        <w:rPr>
          <w:rFonts w:ascii="Times New Roman" w:hAnsi="Times New Roman" w:cs="Times New Roman"/>
          <w:sz w:val="24"/>
          <w:szCs w:val="24"/>
        </w:rPr>
        <w:t xml:space="preserve"> skyriaus vedėjui, jeigu jis pajėgia tai padaryti. </w:t>
      </w:r>
    </w:p>
    <w:p w:rsidR="003128FD" w:rsidRP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 xml:space="preserve">10. Įvykus nelaimingam atsitikimui, būtina nukentėjusiam suteikti pirmąją pagalbą, o prireikus iškviesti greitąją medicinos pagalbą tel.: 112. </w:t>
      </w:r>
    </w:p>
    <w:p w:rsidR="003128FD" w:rsidRDefault="003128FD" w:rsidP="00351741">
      <w:pPr>
        <w:spacing w:after="0"/>
        <w:ind w:firstLine="426"/>
        <w:jc w:val="both"/>
        <w:rPr>
          <w:rFonts w:ascii="Times New Roman" w:hAnsi="Times New Roman" w:cs="Times New Roman"/>
          <w:sz w:val="24"/>
          <w:szCs w:val="24"/>
        </w:rPr>
      </w:pPr>
      <w:r w:rsidRPr="003128FD">
        <w:rPr>
          <w:rFonts w:ascii="Times New Roman" w:hAnsi="Times New Roman" w:cs="Times New Roman"/>
          <w:sz w:val="24"/>
          <w:szCs w:val="24"/>
        </w:rPr>
        <w:t>11. Ūkvedys, pažeidusiam šios instrukcijos reikalavimus, taikoma Lietuvos Respublikos įstatymų nustatyta atsakomybė.</w:t>
      </w:r>
    </w:p>
    <w:p w:rsidR="00F77CDD" w:rsidRDefault="00F77CDD" w:rsidP="00351741">
      <w:pPr>
        <w:spacing w:after="0"/>
        <w:ind w:firstLine="426"/>
        <w:jc w:val="both"/>
        <w:rPr>
          <w:rFonts w:ascii="Times New Roman" w:hAnsi="Times New Roman" w:cs="Times New Roman"/>
          <w:sz w:val="24"/>
          <w:szCs w:val="24"/>
        </w:rPr>
      </w:pPr>
    </w:p>
    <w:p w:rsidR="00575DEE" w:rsidRPr="00B72348" w:rsidRDefault="00575DEE" w:rsidP="00351741">
      <w:pPr>
        <w:spacing w:after="0"/>
        <w:ind w:firstLine="426"/>
        <w:jc w:val="center"/>
        <w:rPr>
          <w:rFonts w:ascii="Times New Roman" w:hAnsi="Times New Roman" w:cs="Times New Roman"/>
          <w:b/>
          <w:sz w:val="24"/>
          <w:szCs w:val="24"/>
        </w:rPr>
      </w:pPr>
      <w:r w:rsidRPr="00B72348">
        <w:rPr>
          <w:rFonts w:ascii="Times New Roman" w:hAnsi="Times New Roman" w:cs="Times New Roman"/>
          <w:b/>
          <w:sz w:val="24"/>
          <w:szCs w:val="24"/>
        </w:rPr>
        <w:t>II. PROFESINĖS RIZIKOS VEIKSNIAI, SAUGOS PRIEMONĖSNUO JŲ POVEIKIO</w:t>
      </w:r>
    </w:p>
    <w:p w:rsidR="003128FD" w:rsidRDefault="003128FD" w:rsidP="00351741">
      <w:pPr>
        <w:spacing w:line="240" w:lineRule="auto"/>
        <w:ind w:firstLine="426"/>
        <w:jc w:val="both"/>
        <w:rPr>
          <w:rFonts w:ascii="Times New Roman" w:hAnsi="Times New Roman" w:cs="Times New Roman"/>
          <w:sz w:val="24"/>
          <w:szCs w:val="24"/>
        </w:rPr>
      </w:pP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12. Elektros srovės poveikis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netvarkingi įrengimai, netvarkinga elektros instaliacija, netvarkingi kištukiniai lizdai, kištukai, kompiuterinė technika, elektros prietaisai, dėl ko netenkama sąmonės, sutrinka arba nutrūksta širdies veikla bei kvėpavimas, o kartais ištinka staigi mirtis.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13. Dirbant su kompiuterine technika, spausdintuvu, kopijavimo aparatu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elektrostatinis krūvis, kuris veikia periferinę nervų sistemą.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14. Kritimas, norint paimti aukštai esančius daiktus, knygas.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lastRenderedPageBreak/>
        <w:t xml:space="preserve">15. Kūno raumenų patempimas, nesilaikant leidžiamų kėlimo normų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vienu metu nešti galima ne daugiau kaip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10 kg.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16. Netvarkinga darbo vieta, slidžios grindys, netvarkingai sukrautos knygos, daiktų kritimas iš aukščio, blogai įtvirtinti įrankiai, sulūžę laikikliai ir kt.)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galimos sunkios bei mirtinos traumos. </w:t>
      </w:r>
    </w:p>
    <w:p w:rsid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17 Apsinuodijimas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prižiūrint dirbančius su lakais, dažais, mastikomis, klijais, antiseptikais, rūgštimis, šarmais ir kitomis kenksmingomis ar pavojingomis medžiagomis, nenaudojant individualias saugos priemones, akinius, dujokaukę, gumines pirštines.</w:t>
      </w:r>
    </w:p>
    <w:p w:rsidR="00575DEE" w:rsidRDefault="00575DEE" w:rsidP="00351741">
      <w:pPr>
        <w:spacing w:line="240" w:lineRule="auto"/>
        <w:ind w:firstLine="426"/>
        <w:jc w:val="both"/>
        <w:rPr>
          <w:rFonts w:ascii="Times New Roman" w:hAnsi="Times New Roman" w:cs="Times New Roman"/>
          <w:sz w:val="24"/>
          <w:szCs w:val="24"/>
        </w:rPr>
      </w:pPr>
    </w:p>
    <w:p w:rsidR="00575DEE" w:rsidRDefault="00575DEE" w:rsidP="00351741">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III. KENKSMINGI VEIKSNIAI, KURIŲILGALAIKIS POVEIKIS PAVOJINGAS SVEIKATAI</w:t>
      </w:r>
    </w:p>
    <w:p w:rsidR="00575DEE" w:rsidRDefault="00575DEE" w:rsidP="00351741">
      <w:pPr>
        <w:spacing w:line="240" w:lineRule="auto"/>
        <w:ind w:firstLine="426"/>
        <w:jc w:val="both"/>
        <w:rPr>
          <w:rFonts w:ascii="Times New Roman" w:hAnsi="Times New Roman" w:cs="Times New Roman"/>
          <w:sz w:val="24"/>
          <w:szCs w:val="24"/>
        </w:rPr>
      </w:pP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18. Triukšmas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veikia periferinę nervų sistemą.</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19. Nervinė įtampa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veikia periferinę nervų sistemą.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20. Darbas su kompiuterine technika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regos sutrikimai.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21. Galimos infekcijos nuo sergančių mokinių.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22. Nepalankios meteorologinės sąlygos (vėjas, lietus, ir kt.), netinkamas mikroklimatas (temperatūra, ventiliacija ir t.t.) darbo vietoje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neigiamai veikia organizmą, galimi susirgimai.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23. Lako, dažų, skiediklių ir kitų medžiagų garai ir aerozoliai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galimi apsinuodijimai, cheminiai ir terminiai nudegimai. </w:t>
      </w:r>
    </w:p>
    <w:p w:rsid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24. Dulkės (organinės ir neorganinės kilmės), alergiškai veikiančios visą organizmą </w:t>
      </w:r>
      <w:r w:rsidR="00351741">
        <w:rPr>
          <w:rFonts w:ascii="Times New Roman" w:hAnsi="Times New Roman" w:cs="Times New Roman"/>
          <w:sz w:val="24"/>
          <w:szCs w:val="24"/>
        </w:rPr>
        <w:t>–</w:t>
      </w:r>
      <w:r w:rsidRPr="00575DEE">
        <w:rPr>
          <w:rFonts w:ascii="Times New Roman" w:hAnsi="Times New Roman" w:cs="Times New Roman"/>
          <w:sz w:val="24"/>
          <w:szCs w:val="24"/>
        </w:rPr>
        <w:t xml:space="preserve"> galimi uždegimai, alerginės ir profesinės ligos.</w:t>
      </w:r>
    </w:p>
    <w:p w:rsidR="00575DEE" w:rsidRDefault="00575DEE" w:rsidP="00351741">
      <w:pPr>
        <w:spacing w:line="240" w:lineRule="auto"/>
        <w:ind w:firstLine="426"/>
        <w:jc w:val="both"/>
        <w:rPr>
          <w:rFonts w:ascii="Times New Roman" w:hAnsi="Times New Roman" w:cs="Times New Roman"/>
          <w:sz w:val="24"/>
          <w:szCs w:val="24"/>
        </w:rPr>
      </w:pPr>
    </w:p>
    <w:p w:rsidR="00575DEE" w:rsidRDefault="00575DEE" w:rsidP="00351741">
      <w:pPr>
        <w:spacing w:line="240" w:lineRule="auto"/>
        <w:ind w:firstLine="426"/>
        <w:jc w:val="center"/>
        <w:rPr>
          <w:rFonts w:ascii="Times New Roman" w:hAnsi="Times New Roman" w:cs="Times New Roman"/>
          <w:b/>
          <w:sz w:val="24"/>
          <w:szCs w:val="24"/>
        </w:rPr>
      </w:pPr>
      <w:r w:rsidRPr="0048338B">
        <w:rPr>
          <w:rFonts w:ascii="Times New Roman" w:hAnsi="Times New Roman" w:cs="Times New Roman"/>
          <w:b/>
          <w:sz w:val="24"/>
          <w:szCs w:val="24"/>
        </w:rPr>
        <w:t xml:space="preserve">IV. </w:t>
      </w:r>
      <w:r>
        <w:rPr>
          <w:rFonts w:ascii="Times New Roman" w:hAnsi="Times New Roman" w:cs="Times New Roman"/>
          <w:b/>
          <w:sz w:val="24"/>
          <w:szCs w:val="24"/>
        </w:rPr>
        <w:t xml:space="preserve">ŪKVEDŽIO </w:t>
      </w:r>
      <w:r w:rsidRPr="0048338B">
        <w:rPr>
          <w:rFonts w:ascii="Times New Roman" w:hAnsi="Times New Roman" w:cs="Times New Roman"/>
          <w:b/>
          <w:sz w:val="24"/>
          <w:szCs w:val="24"/>
        </w:rPr>
        <w:t>VEIKSNIAI PRIEŠ DARBO PRADŽIĄ</w:t>
      </w:r>
    </w:p>
    <w:p w:rsidR="00575DEE" w:rsidRDefault="00575DEE" w:rsidP="00351741">
      <w:pPr>
        <w:spacing w:line="240" w:lineRule="auto"/>
        <w:ind w:firstLine="426"/>
        <w:jc w:val="both"/>
        <w:rPr>
          <w:rFonts w:ascii="Times New Roman" w:hAnsi="Times New Roman" w:cs="Times New Roman"/>
          <w:b/>
          <w:sz w:val="24"/>
          <w:szCs w:val="24"/>
        </w:rPr>
      </w:pP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25. Apžiūrėti darbo vietą, patikrinti ar ji tvarkinga, pašalinti iš jos nereikalingus daiktus.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26. Įsitikinti, ar darbo vietoje pakankamas apšvietimas, mikroklimatas (temperatūra, ventiliacija). </w:t>
      </w:r>
    </w:p>
    <w:p w:rsidR="00575DEE" w:rsidRP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 xml:space="preserve">27. Įsitikinti ar tvarkinga patalpoje esanti instaliacija, rozetės, kištukai, kompiuterinė technika, kiti elektros prietaisai su kuriais bus dirbama. </w:t>
      </w:r>
    </w:p>
    <w:p w:rsidR="00575DEE" w:rsidRDefault="00575DEE" w:rsidP="00351741">
      <w:pPr>
        <w:spacing w:after="0"/>
        <w:ind w:firstLine="426"/>
        <w:jc w:val="both"/>
        <w:rPr>
          <w:rFonts w:ascii="Times New Roman" w:hAnsi="Times New Roman" w:cs="Times New Roman"/>
          <w:sz w:val="24"/>
          <w:szCs w:val="24"/>
        </w:rPr>
      </w:pPr>
      <w:r w:rsidRPr="00575DEE">
        <w:rPr>
          <w:rFonts w:ascii="Times New Roman" w:hAnsi="Times New Roman" w:cs="Times New Roman"/>
          <w:sz w:val="24"/>
          <w:szCs w:val="24"/>
        </w:rPr>
        <w:t>28. Darbą pradėti tik kai bus pašalinti visi trūkumai, galintys sukelti nelaimingą atsitikimą.</w:t>
      </w:r>
    </w:p>
    <w:p w:rsidR="00575DEE" w:rsidRDefault="00575DEE" w:rsidP="00351741">
      <w:pPr>
        <w:spacing w:line="240" w:lineRule="auto"/>
        <w:ind w:firstLine="426"/>
        <w:jc w:val="both"/>
        <w:rPr>
          <w:rFonts w:ascii="Times New Roman" w:hAnsi="Times New Roman" w:cs="Times New Roman"/>
          <w:sz w:val="24"/>
          <w:szCs w:val="24"/>
        </w:rPr>
      </w:pPr>
    </w:p>
    <w:p w:rsidR="00575DEE" w:rsidRDefault="00575DEE" w:rsidP="00351741">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 xml:space="preserve">V. </w:t>
      </w:r>
      <w:r>
        <w:rPr>
          <w:rFonts w:ascii="Times New Roman" w:hAnsi="Times New Roman" w:cs="Times New Roman"/>
          <w:b/>
          <w:sz w:val="24"/>
          <w:szCs w:val="24"/>
        </w:rPr>
        <w:t xml:space="preserve">ŪKVEDŽIO </w:t>
      </w:r>
      <w:r w:rsidRPr="0048338B">
        <w:rPr>
          <w:rFonts w:ascii="Times New Roman" w:hAnsi="Times New Roman" w:cs="Times New Roman"/>
          <w:b/>
          <w:sz w:val="24"/>
          <w:szCs w:val="24"/>
        </w:rPr>
        <w:t>VEIKSMAI DARBO</w:t>
      </w:r>
      <w:r>
        <w:rPr>
          <w:rFonts w:ascii="Times New Roman" w:hAnsi="Times New Roman" w:cs="Times New Roman"/>
          <w:b/>
          <w:sz w:val="24"/>
          <w:szCs w:val="24"/>
        </w:rPr>
        <w:t xml:space="preserve"> </w:t>
      </w:r>
      <w:r w:rsidRPr="0048338B">
        <w:rPr>
          <w:rFonts w:ascii="Times New Roman" w:hAnsi="Times New Roman" w:cs="Times New Roman"/>
          <w:b/>
          <w:sz w:val="24"/>
          <w:szCs w:val="24"/>
        </w:rPr>
        <w:t>METU</w:t>
      </w:r>
    </w:p>
    <w:p w:rsidR="00575DEE" w:rsidRPr="00CA4624" w:rsidRDefault="00575DEE" w:rsidP="00351741">
      <w:pPr>
        <w:spacing w:after="0"/>
        <w:ind w:firstLine="426"/>
        <w:jc w:val="both"/>
        <w:rPr>
          <w:rFonts w:ascii="Times New Roman" w:hAnsi="Times New Roman" w:cs="Times New Roman"/>
          <w:b/>
          <w:sz w:val="24"/>
          <w:szCs w:val="24"/>
        </w:rPr>
      </w:pP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29. Palaikyti darbo vietoje švarą ir tvarką.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30. Neatitraukti savo ir kitų dėmesio pašalinėmis šnekomis ir darbais.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31. Draudžiama dirbti neblaiviam ar apsvaigusiam nuo narkotikų, toksinių medžiagų.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32. Laikytis darbo ir poilsio režimo, daryti pertraukas dirbant su kompiuteriu, spausdintuvu (nepertraukiamai dirbti prie kompiuterio galima ne daugiau kaip 1 val.).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33. Nuovargį ir įtampą mažinti pertraukų metu, o pasibaigus darbui rekomenduojama atlikti specialius akių ir fizinius pratimus.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34. Naudoti pagal paskirtį asmenines apsaugos priemones, laiku pranešti </w:t>
      </w:r>
      <w:r w:rsidR="003B68FA">
        <w:rPr>
          <w:rFonts w:ascii="Times New Roman" w:hAnsi="Times New Roman" w:cs="Times New Roman"/>
          <w:sz w:val="24"/>
          <w:szCs w:val="24"/>
        </w:rPr>
        <w:t>direktoriui</w:t>
      </w:r>
      <w:r w:rsidRPr="00CA4624">
        <w:rPr>
          <w:rFonts w:ascii="Times New Roman" w:hAnsi="Times New Roman" w:cs="Times New Roman"/>
          <w:sz w:val="24"/>
          <w:szCs w:val="24"/>
        </w:rPr>
        <w:t xml:space="preserve"> apie jų nusidėvėjimą, netinkamumą naudoti.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lastRenderedPageBreak/>
        <w:t xml:space="preserve">35. </w:t>
      </w:r>
      <w:r w:rsidR="003B68FA">
        <w:rPr>
          <w:rFonts w:ascii="Times New Roman" w:hAnsi="Times New Roman" w:cs="Times New Roman"/>
          <w:sz w:val="24"/>
          <w:szCs w:val="24"/>
        </w:rPr>
        <w:t>Ūkvedys</w:t>
      </w:r>
      <w:r w:rsidRPr="00CA4624">
        <w:rPr>
          <w:rFonts w:ascii="Times New Roman" w:hAnsi="Times New Roman" w:cs="Times New Roman"/>
          <w:sz w:val="24"/>
          <w:szCs w:val="24"/>
        </w:rPr>
        <w:t xml:space="preserve"> privalo išmanyti dažymo būdus, medžiagų, su kuriomis dirba darbuotojai savybes, žinoti jų sudėtines dalis, kenksmingumą, laikytis įrangos, mechanizmų eksploatavimo taisyklių.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36. Atlikti tik paskirtą darbą, neleisti dirbti ir vaikščioti pašaliniams asmenims arba imtis darbų, kurių atlikimui yra neinstruktuotas.</w:t>
      </w:r>
      <w:bookmarkStart w:id="0" w:name="_GoBack"/>
      <w:bookmarkEnd w:id="0"/>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37. Neleisti darbuotojams dirbti su nežinomais, techniškai netvarkingais įrankiais. </w:t>
      </w:r>
    </w:p>
    <w:p w:rsid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38. Neleisti darbuotojams įrankių (raktų, replių, žnyplių) pailginti ant rankenų užmaunant vamzdžius ir pan.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39. Reikalauti, kad apdorojamos detales, ruošiniai, įrankiai būtų padėti taip, kad nenukristų.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40. Leisti pradėti darbą darbuotojams montavimo, statybos, dažymo ir kitus remonto darbus prie elektros srovės tinklų tik tada, kai išjungiama elektros įtampa arba kai laidai yra patikimai izoliuoti nuo išorės.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41. Dažymo medžiagas leisti ruošti patalpose su ventiliacija, o medžiagos turi turėti sertifikatus arba pasus su kenksmingų medžiagų charakteristikomis.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42. Nenaudoti lakų, dažų. </w:t>
      </w:r>
      <w:r w:rsidR="00351741" w:rsidRPr="00CA4624">
        <w:rPr>
          <w:rFonts w:ascii="Times New Roman" w:hAnsi="Times New Roman" w:cs="Times New Roman"/>
          <w:sz w:val="24"/>
          <w:szCs w:val="24"/>
        </w:rPr>
        <w:t>K</w:t>
      </w:r>
      <w:r w:rsidRPr="00CA4624">
        <w:rPr>
          <w:rFonts w:ascii="Times New Roman" w:hAnsi="Times New Roman" w:cs="Times New Roman"/>
          <w:sz w:val="24"/>
          <w:szCs w:val="24"/>
        </w:rPr>
        <w:t xml:space="preserve">lijų, skiediklių nežinant jų paskirties, naudojimo instrukcijos.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43. Leisti pradėti dažyti patalpose tik įjungus priverstinę ventiliaciją arba atidarius langus.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44. Prižiūrėti, kad tuščią dažų, lakų, skiediklių tarą tuoj pat išneštų iš darbo vietos ir sudėtų į tam skirtą vietą.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45. Darbuotojams atsitiktinai išliejus ant grindų dažus reikalauti nedelsiant užberti sausu smėliu arba pjuvenomis ir pašalinti iš darbo vietos.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 Ūkvedys privalo reikalauti iš darbuotojų laikytis taisyklių, kurie dirba ant kopėčių: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46.1. pristatomos kopėčios turi būti su įtaisais, neleidžiančiais joms pasislinkti ar virsti darbo metu bei turi būti išbandytos, turėti inventorinį numerį; </w:t>
      </w:r>
    </w:p>
    <w:p w:rsid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46.2. pristatomų kopėčių matmenys turi būti tokie, kad darbuotojas galėtų dirbti stovėdamas ant pakopos, esančios ne mažesniu kaip 1 m atstumu iki kopėčių viršaus;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46.3. leidžiama naudoti ne ilgesnes kaip 5 m pristatomas kopėčias; </w:t>
      </w:r>
    </w:p>
    <w:p w:rsidR="00575DEE"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46.4. ilgas kopėčias, kurios po lipančio ar stovinčio ir dirbančio kojomis linksta ir siūbuoja, reikia per vidurį sutvirtinti kitomis trumpesnėmis kopėčiomis arba lenta; </w:t>
      </w:r>
    </w:p>
    <w:p w:rsidR="00CA4624"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46.5. medinėse kopėčiose briaunose ir pakopose leidžiami tik išilginiai ne ilgesni kaip 100 mm ir ne gilesni kaip 5 mm įskilimai. Esant skersiniams įlūžimams, kopėčiomis naudotis draudžiama; </w:t>
      </w:r>
    </w:p>
    <w:p w:rsidR="00CA4624"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46.6. jeigu negalima patikimai pritvirtinti pristatomų kopėčių viršaus, taip pat dirbant toje vietoje, kur dažnai vaikšto žmonės, reikia, kad kopėčias prilaikytų kitas darbuotojas; </w:t>
      </w:r>
    </w:p>
    <w:p w:rsidR="00CA4624"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46.7. kopėčias, statomas priešais duris, turi prilaikyti kitas darbuotojas, arba duris reikia užrakinti; </w:t>
      </w:r>
    </w:p>
    <w:p w:rsidR="00CA4624" w:rsidRPr="00CA4624" w:rsidRDefault="00575DEE" w:rsidP="00351741">
      <w:pPr>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46.8. daiktus, reikalingus ant kopėčių dirbančiam žmogui, reikia kelti į viršų, pririštus prie virvės vidurio. Kad keliami daiktai nesiūbuotų, antrąjį virvės galą turi laikyti apačioje stovintis darbuotojas; </w:t>
      </w:r>
    </w:p>
    <w:p w:rsidR="00575DEE" w:rsidRPr="00CA4624" w:rsidRDefault="00575DEE" w:rsidP="00351741">
      <w:pPr>
        <w:spacing w:after="0"/>
        <w:ind w:firstLine="426"/>
        <w:jc w:val="both"/>
        <w:rPr>
          <w:rFonts w:ascii="Times New Roman" w:hAnsi="Times New Roman" w:cs="Times New Roman"/>
          <w:b/>
          <w:sz w:val="24"/>
          <w:szCs w:val="24"/>
        </w:rPr>
      </w:pPr>
      <w:r w:rsidRPr="00CA4624">
        <w:rPr>
          <w:rFonts w:ascii="Times New Roman" w:hAnsi="Times New Roman" w:cs="Times New Roman"/>
          <w:sz w:val="24"/>
          <w:szCs w:val="24"/>
        </w:rPr>
        <w:t>46.9. atliekant darbus ant paaukštinimų arba kopėčių, neapkrauti jų svoriu, didesniu už jų keliamąją galią, nesilankstyti, nes galima nukristi.</w:t>
      </w:r>
    </w:p>
    <w:p w:rsidR="00575DEE" w:rsidRDefault="00575DEE" w:rsidP="00351741">
      <w:pPr>
        <w:spacing w:line="240" w:lineRule="auto"/>
        <w:ind w:firstLine="426"/>
        <w:jc w:val="both"/>
        <w:rPr>
          <w:rFonts w:ascii="Times New Roman" w:hAnsi="Times New Roman" w:cs="Times New Roman"/>
          <w:sz w:val="24"/>
          <w:szCs w:val="24"/>
        </w:rPr>
      </w:pPr>
    </w:p>
    <w:p w:rsidR="00CA4624" w:rsidRDefault="00CA4624" w:rsidP="00351741">
      <w:pPr>
        <w:spacing w:line="240" w:lineRule="auto"/>
        <w:ind w:firstLine="426"/>
        <w:jc w:val="center"/>
        <w:rPr>
          <w:rFonts w:ascii="Times New Roman" w:hAnsi="Times New Roman" w:cs="Times New Roman"/>
          <w:b/>
          <w:sz w:val="24"/>
          <w:szCs w:val="24"/>
        </w:rPr>
      </w:pPr>
      <w:r w:rsidRPr="00CA4624">
        <w:rPr>
          <w:rFonts w:ascii="Times New Roman" w:hAnsi="Times New Roman" w:cs="Times New Roman"/>
          <w:b/>
          <w:sz w:val="24"/>
          <w:szCs w:val="24"/>
        </w:rPr>
        <w:t>VI. ELEKTROSAUGOS REIKALAVIMAI</w:t>
      </w:r>
    </w:p>
    <w:p w:rsidR="00351741" w:rsidRDefault="00351741" w:rsidP="00351741">
      <w:pPr>
        <w:spacing w:line="240" w:lineRule="auto"/>
        <w:ind w:firstLine="426"/>
        <w:jc w:val="both"/>
        <w:rPr>
          <w:rFonts w:ascii="Times New Roman" w:hAnsi="Times New Roman" w:cs="Times New Roman"/>
          <w:b/>
          <w:sz w:val="24"/>
          <w:szCs w:val="24"/>
        </w:rPr>
      </w:pP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47. Neatidarinėti elektros įrengimų, kompiuterinės technikos skydelių, durelių, dangčių.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48. Neliesti drėgnomis rankomis jungiklių, elektros šakučių lizdų.</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49. Kompiuterinės technikos ekranus, objektyvus valyti specialiai skirta servetėle.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lastRenderedPageBreak/>
        <w:t xml:space="preserve">50. Nedirbti su kompiuterinę techniką, jei prisilietus jaučiamas elektros srovės poveikis.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51. Nepalikti be priežiūros įjungtos kompiuterinės technikos.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52. Nesiliesti vienu metu prie įžemintų dalių (centrinio šildymo radiatorių, vamzdžių ir pan.) ir elektros įrenginių metalinių dalių, nes esant pažeistai izoliacijai, nesusidarytų grandinė elektros srovei tekėti žmogaus kūnu.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53. Eksploatuojant elektros įrenginius, kompiuterinę techniką draudžiama: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 xml:space="preserve">53.1. naudotis netvarkingais elektros šakučių lizdais, kištukais, jungikliais bei kita elektros instaliacijos įranga;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 xml:space="preserve">53.2. į buitinio naudojimo elektros šakučių lizdus jungti elektros prietaisus, viršijant instaliacinį galingumą bei naudoti šviestuvus su nuimtais apsauginiais gaubtais.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54. Naudojantis spausdintuvu, būtina laikytis šių reikalavimų: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 xml:space="preserve">54.1. laidai spausdintuvui turi būti specialiai pritaikyti;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 xml:space="preserve">54.2. prieš jungiant spausdintuvą prie kompiuterinės technikos įsitikinti ar spausdintuvas išjungtas iš tinklo;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 xml:space="preserve">54.3. neišjungti spausdintuvo, kol jis spausdina;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 xml:space="preserve">54.4. popieriui įstrigus, spausdintuvą tuoj pat išjungti iš tinklo ir popierių ištraukti.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sidRPr="00CA4624">
        <w:rPr>
          <w:rFonts w:ascii="Times New Roman" w:hAnsi="Times New Roman" w:cs="Times New Roman"/>
          <w:sz w:val="24"/>
          <w:szCs w:val="24"/>
        </w:rPr>
        <w:t xml:space="preserve">55. Elektros prietaisus išjungti šiais avariniais atvejais: </w:t>
      </w:r>
    </w:p>
    <w:p w:rsidR="00CA4624" w:rsidRP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55.1. pajutus elektros srovės poveikį ar nutrūkus elektros energijos tiekimui;</w:t>
      </w:r>
    </w:p>
    <w:p w:rsid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 xml:space="preserve">55.2. pažeidus laidų izoliaciją arba kai jaučiamas charakteringas degančios izoliacijos kvapas, pasirodo dūmai, kilus gaisrui; </w:t>
      </w:r>
    </w:p>
    <w:p w:rsidR="00CA4624" w:rsidRDefault="00CA4624"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A4624">
        <w:rPr>
          <w:rFonts w:ascii="Times New Roman" w:hAnsi="Times New Roman" w:cs="Times New Roman"/>
          <w:sz w:val="24"/>
          <w:szCs w:val="24"/>
        </w:rPr>
        <w:t>55.3</w:t>
      </w:r>
      <w:r w:rsidR="00F9521D">
        <w:rPr>
          <w:rFonts w:ascii="Times New Roman" w:hAnsi="Times New Roman" w:cs="Times New Roman"/>
          <w:sz w:val="24"/>
          <w:szCs w:val="24"/>
        </w:rPr>
        <w:t>.</w:t>
      </w:r>
      <w:r w:rsidRPr="00CA4624">
        <w:rPr>
          <w:rFonts w:ascii="Times New Roman" w:hAnsi="Times New Roman" w:cs="Times New Roman"/>
          <w:sz w:val="24"/>
          <w:szCs w:val="24"/>
        </w:rPr>
        <w:t xml:space="preserve"> pastebėjus padidėjusį triukšmą ar vibraciją.</w:t>
      </w:r>
    </w:p>
    <w:p w:rsidR="003C4008" w:rsidRPr="003C4008" w:rsidRDefault="003C4008" w:rsidP="00351741">
      <w:pPr>
        <w:tabs>
          <w:tab w:val="left" w:pos="2552"/>
        </w:tabs>
        <w:spacing w:after="0"/>
        <w:ind w:firstLine="426"/>
        <w:jc w:val="both"/>
        <w:rPr>
          <w:rFonts w:ascii="Times New Roman" w:hAnsi="Times New Roman" w:cs="Times New Roman"/>
          <w:b/>
          <w:sz w:val="24"/>
          <w:szCs w:val="24"/>
        </w:rPr>
      </w:pPr>
    </w:p>
    <w:p w:rsidR="003C4008" w:rsidRDefault="003C4008" w:rsidP="00351741">
      <w:pPr>
        <w:tabs>
          <w:tab w:val="left" w:pos="2552"/>
        </w:tabs>
        <w:spacing w:after="0"/>
        <w:ind w:firstLine="426"/>
        <w:jc w:val="center"/>
        <w:rPr>
          <w:rFonts w:ascii="Times New Roman" w:hAnsi="Times New Roman" w:cs="Times New Roman"/>
          <w:b/>
          <w:sz w:val="24"/>
          <w:szCs w:val="24"/>
        </w:rPr>
      </w:pPr>
      <w:r w:rsidRPr="003C4008">
        <w:rPr>
          <w:rFonts w:ascii="Times New Roman" w:hAnsi="Times New Roman" w:cs="Times New Roman"/>
          <w:b/>
          <w:sz w:val="24"/>
          <w:szCs w:val="24"/>
        </w:rPr>
        <w:t>VII. GAISRINĖS SAUGOS REIKALAVIMAI</w:t>
      </w:r>
    </w:p>
    <w:p w:rsidR="00351741" w:rsidRPr="003C4008" w:rsidRDefault="00351741" w:rsidP="00351741">
      <w:pPr>
        <w:tabs>
          <w:tab w:val="left" w:pos="2552"/>
        </w:tabs>
        <w:spacing w:after="0"/>
        <w:ind w:firstLine="426"/>
        <w:jc w:val="center"/>
        <w:rPr>
          <w:rFonts w:ascii="Times New Roman" w:hAnsi="Times New Roman" w:cs="Times New Roman"/>
          <w:b/>
          <w:sz w:val="24"/>
          <w:szCs w:val="24"/>
        </w:rPr>
      </w:pPr>
    </w:p>
    <w:p w:rsidR="003C4008" w:rsidRDefault="003C4008" w:rsidP="00351741">
      <w:pPr>
        <w:tabs>
          <w:tab w:val="left" w:pos="2552"/>
        </w:tabs>
        <w:spacing w:after="0"/>
        <w:ind w:firstLine="426"/>
        <w:jc w:val="both"/>
        <w:rPr>
          <w:rFonts w:ascii="Times New Roman" w:hAnsi="Times New Roman" w:cs="Times New Roman"/>
          <w:sz w:val="24"/>
          <w:szCs w:val="24"/>
        </w:rPr>
      </w:pPr>
      <w:r w:rsidRPr="003C4008">
        <w:rPr>
          <w:rFonts w:ascii="Times New Roman" w:hAnsi="Times New Roman" w:cs="Times New Roman"/>
          <w:sz w:val="24"/>
          <w:szCs w:val="24"/>
        </w:rPr>
        <w:t xml:space="preserve">41. Vengti veiksmų, sudarančių sąlygas kilti gaisrui. </w:t>
      </w:r>
    </w:p>
    <w:p w:rsidR="003C4008" w:rsidRDefault="003C4008"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42. Rūkyti mokykos</w:t>
      </w:r>
      <w:r w:rsidRPr="003C4008">
        <w:rPr>
          <w:rFonts w:ascii="Times New Roman" w:hAnsi="Times New Roman" w:cs="Times New Roman"/>
          <w:sz w:val="24"/>
          <w:szCs w:val="24"/>
        </w:rPr>
        <w:t xml:space="preserve"> patalpose ir teritorijoje draudžiama. </w:t>
      </w:r>
    </w:p>
    <w:p w:rsidR="003C4008" w:rsidRDefault="003C4008" w:rsidP="00351741">
      <w:pPr>
        <w:tabs>
          <w:tab w:val="left" w:pos="2552"/>
        </w:tabs>
        <w:spacing w:after="0"/>
        <w:ind w:firstLine="426"/>
        <w:jc w:val="both"/>
        <w:rPr>
          <w:rFonts w:ascii="Times New Roman" w:hAnsi="Times New Roman" w:cs="Times New Roman"/>
          <w:sz w:val="24"/>
          <w:szCs w:val="24"/>
        </w:rPr>
      </w:pPr>
      <w:r w:rsidRPr="003C4008">
        <w:rPr>
          <w:rFonts w:ascii="Times New Roman" w:hAnsi="Times New Roman" w:cs="Times New Roman"/>
          <w:sz w:val="24"/>
          <w:szCs w:val="24"/>
        </w:rPr>
        <w:t>43. Pastebėjus darbo metu kompiuterinės technikos, spausdintuvo gedimus, netvarkingus kabelius, elektros kištukinius lizdus, nutraukti darb</w:t>
      </w:r>
      <w:r>
        <w:rPr>
          <w:rFonts w:ascii="Times New Roman" w:hAnsi="Times New Roman" w:cs="Times New Roman"/>
          <w:sz w:val="24"/>
          <w:szCs w:val="24"/>
        </w:rPr>
        <w:t>ą ir skubiai pranešti mokyklos direktoriui</w:t>
      </w:r>
      <w:r w:rsidRPr="003C40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4008" w:rsidRDefault="003C4008" w:rsidP="00351741">
      <w:pPr>
        <w:tabs>
          <w:tab w:val="left" w:pos="2552"/>
        </w:tabs>
        <w:spacing w:after="0"/>
        <w:ind w:firstLine="426"/>
        <w:jc w:val="both"/>
        <w:rPr>
          <w:rFonts w:ascii="Times New Roman" w:hAnsi="Times New Roman" w:cs="Times New Roman"/>
          <w:sz w:val="24"/>
          <w:szCs w:val="24"/>
        </w:rPr>
      </w:pPr>
      <w:r w:rsidRPr="003C4008">
        <w:rPr>
          <w:rFonts w:ascii="Times New Roman" w:hAnsi="Times New Roman" w:cs="Times New Roman"/>
          <w:sz w:val="24"/>
          <w:szCs w:val="24"/>
        </w:rPr>
        <w:t xml:space="preserve">44. Kilus gaisrui nedelsiant išjungti elektros prietaisus iš elektros tinklo, iškviesti ugniagesius pagalbos telefonu 112. </w:t>
      </w:r>
    </w:p>
    <w:p w:rsidR="003C4008" w:rsidRDefault="003C4008" w:rsidP="00351741">
      <w:pPr>
        <w:tabs>
          <w:tab w:val="left" w:pos="2552"/>
        </w:tabs>
        <w:spacing w:after="0"/>
        <w:ind w:firstLine="426"/>
        <w:jc w:val="both"/>
        <w:rPr>
          <w:rFonts w:ascii="Times New Roman" w:hAnsi="Times New Roman" w:cs="Times New Roman"/>
          <w:sz w:val="24"/>
          <w:szCs w:val="24"/>
        </w:rPr>
      </w:pPr>
      <w:r w:rsidRPr="003C4008">
        <w:rPr>
          <w:rFonts w:ascii="Times New Roman" w:hAnsi="Times New Roman" w:cs="Times New Roman"/>
          <w:sz w:val="24"/>
          <w:szCs w:val="24"/>
        </w:rPr>
        <w:t xml:space="preserve">45. Pradėti gesinti gaisrą turimomis priemonėmis, informuoti </w:t>
      </w:r>
      <w:r>
        <w:rPr>
          <w:rFonts w:ascii="Times New Roman" w:hAnsi="Times New Roman" w:cs="Times New Roman"/>
          <w:sz w:val="24"/>
          <w:szCs w:val="24"/>
        </w:rPr>
        <w:t>mokyklos direktorių</w:t>
      </w:r>
      <w:r w:rsidRPr="003C4008">
        <w:rPr>
          <w:rFonts w:ascii="Times New Roman" w:hAnsi="Times New Roman" w:cs="Times New Roman"/>
          <w:sz w:val="24"/>
          <w:szCs w:val="24"/>
        </w:rPr>
        <w:t xml:space="preserve"> apie gaisrą</w:t>
      </w:r>
      <w:r>
        <w:rPr>
          <w:rFonts w:ascii="Times New Roman" w:hAnsi="Times New Roman" w:cs="Times New Roman"/>
          <w:sz w:val="24"/>
          <w:szCs w:val="24"/>
        </w:rPr>
        <w:t>.</w:t>
      </w:r>
    </w:p>
    <w:p w:rsidR="003C4008" w:rsidRPr="00B14B29" w:rsidRDefault="003C4008" w:rsidP="00351741">
      <w:pPr>
        <w:tabs>
          <w:tab w:val="left" w:pos="2552"/>
        </w:tabs>
        <w:spacing w:after="0"/>
        <w:ind w:firstLine="426"/>
        <w:jc w:val="both"/>
        <w:rPr>
          <w:rFonts w:ascii="Times New Roman" w:hAnsi="Times New Roman" w:cs="Times New Roman"/>
          <w:b/>
          <w:sz w:val="24"/>
          <w:szCs w:val="24"/>
        </w:rPr>
      </w:pPr>
    </w:p>
    <w:p w:rsidR="003C4008" w:rsidRPr="00B14B29" w:rsidRDefault="003C4008" w:rsidP="00351741">
      <w:pPr>
        <w:tabs>
          <w:tab w:val="left" w:pos="2552"/>
        </w:tabs>
        <w:spacing w:after="0"/>
        <w:ind w:firstLine="426"/>
        <w:jc w:val="center"/>
        <w:rPr>
          <w:rFonts w:ascii="Times New Roman" w:hAnsi="Times New Roman" w:cs="Times New Roman"/>
          <w:b/>
          <w:sz w:val="24"/>
          <w:szCs w:val="24"/>
        </w:rPr>
      </w:pPr>
      <w:r w:rsidRPr="00B14B29">
        <w:rPr>
          <w:rFonts w:ascii="Times New Roman" w:hAnsi="Times New Roman" w:cs="Times New Roman"/>
          <w:b/>
          <w:sz w:val="24"/>
          <w:szCs w:val="24"/>
        </w:rPr>
        <w:t>VIII. V</w:t>
      </w:r>
      <w:r w:rsidR="00B14B29" w:rsidRPr="00B14B29">
        <w:rPr>
          <w:rFonts w:ascii="Times New Roman" w:hAnsi="Times New Roman" w:cs="Times New Roman"/>
          <w:b/>
          <w:sz w:val="24"/>
          <w:szCs w:val="24"/>
        </w:rPr>
        <w:t>EIKSMAI AVARINIAIS (YPATINGAIS) ATVEJAIS</w:t>
      </w:r>
    </w:p>
    <w:p w:rsidR="00B14B29" w:rsidRPr="00B14B29" w:rsidRDefault="00B14B29" w:rsidP="00351741">
      <w:pPr>
        <w:tabs>
          <w:tab w:val="left" w:pos="2552"/>
        </w:tabs>
        <w:spacing w:after="0"/>
        <w:ind w:firstLine="426"/>
        <w:jc w:val="both"/>
        <w:rPr>
          <w:rFonts w:ascii="Times New Roman" w:hAnsi="Times New Roman" w:cs="Times New Roman"/>
          <w:sz w:val="24"/>
          <w:szCs w:val="24"/>
        </w:rPr>
      </w:pPr>
    </w:p>
    <w:p w:rsidR="00B14B29" w:rsidRPr="00B14B29" w:rsidRDefault="003C4008" w:rsidP="00351741">
      <w:pPr>
        <w:tabs>
          <w:tab w:val="left" w:pos="2552"/>
        </w:tabs>
        <w:spacing w:after="0"/>
        <w:ind w:firstLine="426"/>
        <w:jc w:val="both"/>
        <w:rPr>
          <w:rFonts w:ascii="Times New Roman" w:hAnsi="Times New Roman" w:cs="Times New Roman"/>
          <w:sz w:val="24"/>
          <w:szCs w:val="24"/>
        </w:rPr>
      </w:pPr>
      <w:r w:rsidRPr="00B14B29">
        <w:rPr>
          <w:rFonts w:ascii="Times New Roman" w:hAnsi="Times New Roman" w:cs="Times New Roman"/>
          <w:sz w:val="24"/>
          <w:szCs w:val="24"/>
        </w:rPr>
        <w:t>46. Įvykus avarijai (liejasi vanduo per sugedusį vandens uždarymo čiaupą ar vandentiekio vamzdį, jaučiamas dujų kvapas, dingo elektros energija ir kt.) reikia tuoj pat nutra</w:t>
      </w:r>
      <w:r w:rsidR="00B14B29">
        <w:rPr>
          <w:rFonts w:ascii="Times New Roman" w:hAnsi="Times New Roman" w:cs="Times New Roman"/>
          <w:sz w:val="24"/>
          <w:szCs w:val="24"/>
        </w:rPr>
        <w:t>ukti darbą, pranešti apie įvykį mokyklos direktoriui.</w:t>
      </w:r>
      <w:r w:rsidRPr="00B14B29">
        <w:rPr>
          <w:rFonts w:ascii="Times New Roman" w:hAnsi="Times New Roman" w:cs="Times New Roman"/>
          <w:sz w:val="24"/>
          <w:szCs w:val="24"/>
        </w:rPr>
        <w:t xml:space="preserve"> </w:t>
      </w:r>
    </w:p>
    <w:p w:rsidR="00B14B29" w:rsidRPr="00B14B29" w:rsidRDefault="003C4008" w:rsidP="00351741">
      <w:pPr>
        <w:tabs>
          <w:tab w:val="left" w:pos="2552"/>
        </w:tabs>
        <w:spacing w:after="0"/>
        <w:ind w:firstLine="426"/>
        <w:jc w:val="both"/>
        <w:rPr>
          <w:rFonts w:ascii="Times New Roman" w:hAnsi="Times New Roman" w:cs="Times New Roman"/>
          <w:sz w:val="24"/>
          <w:szCs w:val="24"/>
        </w:rPr>
      </w:pPr>
      <w:r w:rsidRPr="00B14B29">
        <w:rPr>
          <w:rFonts w:ascii="Times New Roman" w:hAnsi="Times New Roman" w:cs="Times New Roman"/>
          <w:sz w:val="24"/>
          <w:szCs w:val="24"/>
        </w:rPr>
        <w:t>47. Įvykus nelaimingam atsitikimui, nedelsiant suteikti pirmąją medicinos pagalbą sau ar kitiems nukentėjusiems ir pranešti apie į</w:t>
      </w:r>
      <w:r w:rsidR="00B14B29">
        <w:rPr>
          <w:rFonts w:ascii="Times New Roman" w:hAnsi="Times New Roman" w:cs="Times New Roman"/>
          <w:sz w:val="24"/>
          <w:szCs w:val="24"/>
        </w:rPr>
        <w:t>vykį mokyklos direktoriui</w:t>
      </w:r>
      <w:r w:rsidRPr="00B14B29">
        <w:rPr>
          <w:rFonts w:ascii="Times New Roman" w:hAnsi="Times New Roman" w:cs="Times New Roman"/>
          <w:sz w:val="24"/>
          <w:szCs w:val="24"/>
        </w:rPr>
        <w:t xml:space="preserve">. </w:t>
      </w:r>
    </w:p>
    <w:p w:rsidR="00B14B29" w:rsidRPr="00B14B29" w:rsidRDefault="003C4008" w:rsidP="00351741">
      <w:pPr>
        <w:tabs>
          <w:tab w:val="left" w:pos="2552"/>
        </w:tabs>
        <w:spacing w:after="0"/>
        <w:ind w:firstLine="426"/>
        <w:jc w:val="both"/>
        <w:rPr>
          <w:rFonts w:ascii="Times New Roman" w:hAnsi="Times New Roman" w:cs="Times New Roman"/>
          <w:sz w:val="24"/>
          <w:szCs w:val="24"/>
        </w:rPr>
      </w:pPr>
      <w:r w:rsidRPr="00B14B29">
        <w:rPr>
          <w:rFonts w:ascii="Times New Roman" w:hAnsi="Times New Roman" w:cs="Times New Roman"/>
          <w:sz w:val="24"/>
          <w:szCs w:val="24"/>
        </w:rPr>
        <w:t xml:space="preserve">48. Darbo metu susižeidus nors ir nelabai sunkiai, įvykio negalima nuslėpti, apie jį reikia pranešti </w:t>
      </w:r>
      <w:r w:rsidR="00B14B29">
        <w:rPr>
          <w:rFonts w:ascii="Times New Roman" w:hAnsi="Times New Roman" w:cs="Times New Roman"/>
          <w:sz w:val="24"/>
          <w:szCs w:val="24"/>
        </w:rPr>
        <w:t>mokyklos direktoriui</w:t>
      </w:r>
      <w:r w:rsidRPr="00B14B29">
        <w:rPr>
          <w:rFonts w:ascii="Times New Roman" w:hAnsi="Times New Roman" w:cs="Times New Roman"/>
          <w:sz w:val="24"/>
          <w:szCs w:val="24"/>
        </w:rPr>
        <w:t xml:space="preserve">. </w:t>
      </w:r>
    </w:p>
    <w:p w:rsidR="00B14B29" w:rsidRPr="00B14B29" w:rsidRDefault="003C4008" w:rsidP="00351741">
      <w:pPr>
        <w:tabs>
          <w:tab w:val="left" w:pos="2552"/>
        </w:tabs>
        <w:spacing w:after="0"/>
        <w:ind w:firstLine="426"/>
        <w:jc w:val="both"/>
        <w:rPr>
          <w:rFonts w:ascii="Times New Roman" w:hAnsi="Times New Roman" w:cs="Times New Roman"/>
          <w:sz w:val="24"/>
          <w:szCs w:val="24"/>
        </w:rPr>
      </w:pPr>
      <w:r w:rsidRPr="00B14B29">
        <w:rPr>
          <w:rFonts w:ascii="Times New Roman" w:hAnsi="Times New Roman" w:cs="Times New Roman"/>
          <w:sz w:val="24"/>
          <w:szCs w:val="24"/>
        </w:rPr>
        <w:t xml:space="preserve">49. Kilus gaisrui, reikia iškviesti ugniagesius pagalbos telefonu 112, pranešti </w:t>
      </w:r>
      <w:r w:rsidR="00B14B29">
        <w:rPr>
          <w:rFonts w:ascii="Times New Roman" w:hAnsi="Times New Roman" w:cs="Times New Roman"/>
          <w:sz w:val="24"/>
          <w:szCs w:val="24"/>
        </w:rPr>
        <w:t>mokyklos direktoriui</w:t>
      </w:r>
      <w:r w:rsidRPr="00B14B29">
        <w:rPr>
          <w:rFonts w:ascii="Times New Roman" w:hAnsi="Times New Roman" w:cs="Times New Roman"/>
          <w:sz w:val="24"/>
          <w:szCs w:val="24"/>
        </w:rPr>
        <w:t xml:space="preserve"> ir gesinti gaisro židinį turimomis priemonėmis. </w:t>
      </w:r>
    </w:p>
    <w:p w:rsidR="003C4008" w:rsidRDefault="003C4008" w:rsidP="00351741">
      <w:pPr>
        <w:tabs>
          <w:tab w:val="left" w:pos="2552"/>
        </w:tabs>
        <w:spacing w:after="0"/>
        <w:ind w:firstLine="426"/>
        <w:jc w:val="both"/>
        <w:rPr>
          <w:rFonts w:ascii="Times New Roman" w:hAnsi="Times New Roman" w:cs="Times New Roman"/>
          <w:sz w:val="24"/>
          <w:szCs w:val="24"/>
        </w:rPr>
      </w:pPr>
      <w:r w:rsidRPr="00B14B29">
        <w:rPr>
          <w:rFonts w:ascii="Times New Roman" w:hAnsi="Times New Roman" w:cs="Times New Roman"/>
          <w:sz w:val="24"/>
          <w:szCs w:val="24"/>
        </w:rPr>
        <w:t xml:space="preserve">50. Ištikus nelaimingam atsitikimui pakeliui į darbą arba iš darbo, reikia pačiam ar per kitus asmenis pranešti apie įvykį </w:t>
      </w:r>
      <w:r w:rsidR="00B14B29">
        <w:rPr>
          <w:rFonts w:ascii="Times New Roman" w:hAnsi="Times New Roman" w:cs="Times New Roman"/>
          <w:sz w:val="24"/>
          <w:szCs w:val="24"/>
        </w:rPr>
        <w:t>mokyklos direktoriui</w:t>
      </w:r>
      <w:r w:rsidRPr="00B14B29">
        <w:rPr>
          <w:rFonts w:ascii="Times New Roman" w:hAnsi="Times New Roman" w:cs="Times New Roman"/>
          <w:sz w:val="24"/>
          <w:szCs w:val="24"/>
        </w:rPr>
        <w:t xml:space="preserve"> ir nurodyti įvykio aplinkybes bei pasekmes.</w:t>
      </w:r>
    </w:p>
    <w:p w:rsidR="00B14B29" w:rsidRDefault="00B14B29" w:rsidP="00351741">
      <w:pPr>
        <w:tabs>
          <w:tab w:val="left" w:pos="2552"/>
        </w:tabs>
        <w:spacing w:after="0"/>
        <w:ind w:firstLine="426"/>
        <w:jc w:val="both"/>
        <w:rPr>
          <w:rFonts w:ascii="Times New Roman" w:hAnsi="Times New Roman" w:cs="Times New Roman"/>
          <w:sz w:val="24"/>
          <w:szCs w:val="24"/>
        </w:rPr>
      </w:pPr>
    </w:p>
    <w:p w:rsidR="00B14B29" w:rsidRDefault="00B14B29" w:rsidP="00351741">
      <w:pPr>
        <w:tabs>
          <w:tab w:val="left" w:pos="2552"/>
        </w:tabs>
        <w:spacing w:after="0"/>
        <w:ind w:firstLine="426"/>
        <w:jc w:val="center"/>
        <w:rPr>
          <w:rFonts w:ascii="Times New Roman" w:hAnsi="Times New Roman" w:cs="Times New Roman"/>
          <w:b/>
          <w:sz w:val="24"/>
          <w:szCs w:val="24"/>
        </w:rPr>
      </w:pPr>
      <w:r w:rsidRPr="00B14B29">
        <w:rPr>
          <w:rFonts w:ascii="Times New Roman" w:hAnsi="Times New Roman" w:cs="Times New Roman"/>
          <w:b/>
          <w:sz w:val="24"/>
          <w:szCs w:val="24"/>
        </w:rPr>
        <w:lastRenderedPageBreak/>
        <w:t>IX. VEIKSMAI BAIGUS DARBĄ</w:t>
      </w:r>
    </w:p>
    <w:p w:rsidR="00F77CDD" w:rsidRPr="00B14B29" w:rsidRDefault="00F77CDD" w:rsidP="00351741">
      <w:pPr>
        <w:tabs>
          <w:tab w:val="left" w:pos="2552"/>
        </w:tabs>
        <w:spacing w:after="0"/>
        <w:ind w:firstLine="426"/>
        <w:jc w:val="both"/>
        <w:rPr>
          <w:rFonts w:ascii="Times New Roman" w:hAnsi="Times New Roman" w:cs="Times New Roman"/>
          <w:b/>
          <w:sz w:val="24"/>
          <w:szCs w:val="24"/>
        </w:rPr>
      </w:pPr>
    </w:p>
    <w:p w:rsidR="00B14B29" w:rsidRPr="00B14B29" w:rsidRDefault="00B14B29"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14B29">
        <w:rPr>
          <w:rFonts w:ascii="Times New Roman" w:hAnsi="Times New Roman" w:cs="Times New Roman"/>
          <w:sz w:val="24"/>
          <w:szCs w:val="24"/>
        </w:rPr>
        <w:t>51. Sutvarkyti darbo vietą.</w:t>
      </w:r>
    </w:p>
    <w:p w:rsidR="00B14B29" w:rsidRPr="00B14B29" w:rsidRDefault="00B14B29"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14B29">
        <w:rPr>
          <w:rFonts w:ascii="Times New Roman" w:hAnsi="Times New Roman" w:cs="Times New Roman"/>
          <w:sz w:val="24"/>
          <w:szCs w:val="24"/>
        </w:rPr>
        <w:t xml:space="preserve">52. Išjungti elektros prietaisus, jei jie neįjungti specialiame režime. </w:t>
      </w:r>
    </w:p>
    <w:p w:rsidR="00B14B29" w:rsidRPr="00B14B29" w:rsidRDefault="00B14B29" w:rsidP="00351741">
      <w:pPr>
        <w:tabs>
          <w:tab w:val="left" w:pos="2552"/>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14B29">
        <w:rPr>
          <w:rFonts w:ascii="Times New Roman" w:hAnsi="Times New Roman" w:cs="Times New Roman"/>
          <w:sz w:val="24"/>
          <w:szCs w:val="24"/>
        </w:rPr>
        <w:t xml:space="preserve">53. Apie visus darbo metu pastebėtus trūkumus informuoti </w:t>
      </w:r>
      <w:r>
        <w:rPr>
          <w:rFonts w:ascii="Times New Roman" w:hAnsi="Times New Roman" w:cs="Times New Roman"/>
          <w:sz w:val="24"/>
          <w:szCs w:val="24"/>
        </w:rPr>
        <w:t>mokyklos direktorių</w:t>
      </w:r>
      <w:r w:rsidRPr="00B14B29">
        <w:rPr>
          <w:rFonts w:ascii="Times New Roman" w:hAnsi="Times New Roman" w:cs="Times New Roman"/>
          <w:sz w:val="24"/>
          <w:szCs w:val="24"/>
        </w:rPr>
        <w:t>.</w:t>
      </w:r>
    </w:p>
    <w:p w:rsidR="00CA4624" w:rsidRPr="00CA4624" w:rsidRDefault="00351741" w:rsidP="00351741">
      <w:pPr>
        <w:tabs>
          <w:tab w:val="left" w:pos="2552"/>
        </w:tabs>
        <w:ind w:firstLine="426"/>
        <w:jc w:val="center"/>
        <w:rPr>
          <w:rFonts w:ascii="Times New Roman" w:hAnsi="Times New Roman" w:cs="Times New Roman"/>
          <w:sz w:val="24"/>
          <w:szCs w:val="24"/>
        </w:rPr>
      </w:pPr>
      <w:r>
        <w:rPr>
          <w:rFonts w:ascii="Times New Roman" w:hAnsi="Times New Roman" w:cs="Times New Roman"/>
          <w:sz w:val="24"/>
          <w:szCs w:val="24"/>
        </w:rPr>
        <w:t>__________________________</w:t>
      </w:r>
    </w:p>
    <w:sectPr w:rsidR="00CA4624" w:rsidRPr="00CA4624" w:rsidSect="001C50A9">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702AD6"/>
    <w:rsid w:val="001C50A9"/>
    <w:rsid w:val="003128FD"/>
    <w:rsid w:val="00351741"/>
    <w:rsid w:val="003B68FA"/>
    <w:rsid w:val="003C4008"/>
    <w:rsid w:val="003E6183"/>
    <w:rsid w:val="00451439"/>
    <w:rsid w:val="00575DEE"/>
    <w:rsid w:val="006F300E"/>
    <w:rsid w:val="00702AD6"/>
    <w:rsid w:val="00B14B29"/>
    <w:rsid w:val="00C756CB"/>
    <w:rsid w:val="00CA4624"/>
    <w:rsid w:val="00F77CDD"/>
    <w:rsid w:val="00F9521D"/>
    <w:rsid w:val="00FF7C2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02A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uiPriority w:val="99"/>
    <w:rsid w:val="00351741"/>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788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7331</Words>
  <Characters>4180</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romualdster@hotmail.com</dc:creator>
  <cp:lastModifiedBy>Mokiniai12</cp:lastModifiedBy>
  <cp:revision>2</cp:revision>
  <dcterms:created xsi:type="dcterms:W3CDTF">2020-03-04T10:44:00Z</dcterms:created>
  <dcterms:modified xsi:type="dcterms:W3CDTF">2020-03-04T10:44:00Z</dcterms:modified>
</cp:coreProperties>
</file>